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16" w:rsidRPr="00432548" w:rsidRDefault="00113416" w:rsidP="00113416">
      <w:pPr>
        <w:jc w:val="both"/>
        <w:rPr>
          <w:b/>
        </w:rPr>
      </w:pPr>
      <w:r>
        <w:rPr>
          <w:b/>
        </w:rPr>
        <w:t>UITNODIGING</w:t>
      </w:r>
    </w:p>
    <w:p w:rsidR="00113416" w:rsidRDefault="00113416" w:rsidP="00113416">
      <w:pPr>
        <w:jc w:val="both"/>
      </w:pPr>
      <w:r>
        <w:t>Hierbij nodigen wij u</w:t>
      </w:r>
      <w:r w:rsidRPr="002E5082">
        <w:t xml:space="preserve"> uit voor de</w:t>
      </w:r>
      <w:r>
        <w:t xml:space="preserve"> </w:t>
      </w:r>
      <w:r w:rsidRPr="002E5082">
        <w:t xml:space="preserve">Algemene Ledenvergadering in </w:t>
      </w:r>
      <w:r>
        <w:t xml:space="preserve">de zaal van </w:t>
      </w:r>
      <w:smartTag w:uri="urn:schemas-microsoft-com:office:smarttags" w:element="PersonName">
        <w:smartTagPr>
          <w:attr w:name="ProductID" w:val="hotel Dekkers"/>
        </w:smartTagPr>
        <w:r w:rsidRPr="002E5082">
          <w:t>hotel Dekkers</w:t>
        </w:r>
      </w:smartTag>
      <w:r w:rsidRPr="002E5082">
        <w:t xml:space="preserve"> te </w:t>
      </w:r>
      <w:proofErr w:type="spellStart"/>
      <w:r w:rsidRPr="002E5082">
        <w:t>Ossendrecht</w:t>
      </w:r>
      <w:proofErr w:type="spellEnd"/>
      <w:r w:rsidRPr="002E5082">
        <w:t xml:space="preserve"> op </w:t>
      </w:r>
      <w:r>
        <w:rPr>
          <w:b/>
          <w:u w:val="single"/>
        </w:rPr>
        <w:t>donderdag 14 juni 2018</w:t>
      </w:r>
      <w:r w:rsidRPr="002E5082">
        <w:rPr>
          <w:b/>
          <w:u w:val="single"/>
        </w:rPr>
        <w:t xml:space="preserve"> om </w:t>
      </w:r>
      <w:r>
        <w:rPr>
          <w:b/>
          <w:u w:val="single"/>
        </w:rPr>
        <w:t>19.30 uur.</w:t>
      </w:r>
      <w:r>
        <w:t xml:space="preserve"> </w:t>
      </w:r>
    </w:p>
    <w:p w:rsidR="00113416" w:rsidRPr="002E5082" w:rsidRDefault="00113416" w:rsidP="00113416">
      <w:pPr>
        <w:jc w:val="both"/>
      </w:pPr>
      <w:r w:rsidRPr="002E5082">
        <w:t>De agenda luidt als volgt:</w:t>
      </w:r>
    </w:p>
    <w:p w:rsidR="00113416" w:rsidRPr="002E5082" w:rsidRDefault="00113416" w:rsidP="00113416">
      <w:pPr>
        <w:numPr>
          <w:ilvl w:val="0"/>
          <w:numId w:val="1"/>
        </w:numPr>
        <w:jc w:val="both"/>
      </w:pPr>
      <w:r w:rsidRPr="002E5082">
        <w:t>Opening</w:t>
      </w:r>
      <w:r>
        <w:t xml:space="preserve"> door de voorzitter</w:t>
      </w:r>
    </w:p>
    <w:p w:rsidR="00113416" w:rsidRPr="002E5082" w:rsidRDefault="00113416" w:rsidP="00113416">
      <w:pPr>
        <w:numPr>
          <w:ilvl w:val="0"/>
          <w:numId w:val="1"/>
        </w:numPr>
        <w:jc w:val="both"/>
      </w:pPr>
      <w:r w:rsidRPr="002E5082">
        <w:t>Mededelingen</w:t>
      </w:r>
    </w:p>
    <w:p w:rsidR="00113416" w:rsidRPr="002E5082" w:rsidRDefault="00113416" w:rsidP="00113416">
      <w:pPr>
        <w:numPr>
          <w:ilvl w:val="0"/>
          <w:numId w:val="1"/>
        </w:numPr>
        <w:jc w:val="both"/>
      </w:pPr>
      <w:r>
        <w:t>Vaststellen notulen van de ALV van 23 april 2017</w:t>
      </w:r>
      <w:r w:rsidRPr="002E5082">
        <w:t xml:space="preserve"> </w:t>
      </w:r>
    </w:p>
    <w:p w:rsidR="00113416" w:rsidRPr="002E5082" w:rsidRDefault="00113416" w:rsidP="00113416">
      <w:pPr>
        <w:numPr>
          <w:ilvl w:val="0"/>
          <w:numId w:val="1"/>
        </w:numPr>
        <w:jc w:val="both"/>
      </w:pPr>
      <w:r>
        <w:t>Jaarverslag over 2017</w:t>
      </w:r>
      <w:r w:rsidRPr="002E5082">
        <w:t xml:space="preserve"> door de secretaris</w:t>
      </w:r>
    </w:p>
    <w:p w:rsidR="00113416" w:rsidRPr="002E5082" w:rsidRDefault="00113416" w:rsidP="00113416">
      <w:pPr>
        <w:numPr>
          <w:ilvl w:val="0"/>
          <w:numId w:val="1"/>
        </w:numPr>
        <w:jc w:val="both"/>
      </w:pPr>
      <w:r>
        <w:t>Jaarrekening over 2017</w:t>
      </w:r>
      <w:r w:rsidRPr="002E5082">
        <w:t xml:space="preserve"> door de penningmeester</w:t>
      </w:r>
    </w:p>
    <w:p w:rsidR="00113416" w:rsidRPr="002E5082" w:rsidRDefault="00113416" w:rsidP="00113416">
      <w:pPr>
        <w:numPr>
          <w:ilvl w:val="0"/>
          <w:numId w:val="1"/>
        </w:numPr>
        <w:jc w:val="both"/>
      </w:pPr>
      <w:r w:rsidRPr="002E5082">
        <w:t>Verslag van de kascontrolecommissie</w:t>
      </w:r>
      <w:r>
        <w:t xml:space="preserve"> en verlening decharge</w:t>
      </w:r>
      <w:r w:rsidRPr="002E5082">
        <w:t>.</w:t>
      </w:r>
      <w:r>
        <w:t xml:space="preserve"> De commissie bestaat uit de heren </w:t>
      </w:r>
      <w:proofErr w:type="spellStart"/>
      <w:r>
        <w:t>C.Rennen</w:t>
      </w:r>
      <w:proofErr w:type="spellEnd"/>
      <w:r>
        <w:t xml:space="preserve"> en </w:t>
      </w:r>
      <w:proofErr w:type="spellStart"/>
      <w:r>
        <w:t>E.Minnebach</w:t>
      </w:r>
      <w:proofErr w:type="spellEnd"/>
    </w:p>
    <w:p w:rsidR="00113416" w:rsidRPr="002E5082" w:rsidRDefault="00113416" w:rsidP="00113416">
      <w:pPr>
        <w:numPr>
          <w:ilvl w:val="0"/>
          <w:numId w:val="1"/>
        </w:numPr>
        <w:jc w:val="both"/>
      </w:pPr>
      <w:r w:rsidRPr="002E5082">
        <w:t>Verkiezing leden kascontrolecommissie.</w:t>
      </w:r>
      <w:r>
        <w:t xml:space="preserve"> De heer Rennen is aftredend</w:t>
      </w:r>
    </w:p>
    <w:p w:rsidR="00113416" w:rsidRPr="002E5082" w:rsidRDefault="00113416" w:rsidP="00113416">
      <w:pPr>
        <w:numPr>
          <w:ilvl w:val="0"/>
          <w:numId w:val="1"/>
        </w:numPr>
        <w:jc w:val="both"/>
      </w:pPr>
      <w:r w:rsidRPr="002E5082">
        <w:t>Begrot</w:t>
      </w:r>
      <w:r>
        <w:t>ing 2018</w:t>
      </w:r>
      <w:r w:rsidRPr="002E5082">
        <w:t>, inclusief vaststelling contributie.</w:t>
      </w:r>
      <w:r>
        <w:t xml:space="preserve"> Het bestuur stelt voor de contributie te verhogen naar € 22,50 per jaar, ingaande 1 juli 2018</w:t>
      </w:r>
    </w:p>
    <w:p w:rsidR="00113416" w:rsidRDefault="00113416" w:rsidP="00113416">
      <w:pPr>
        <w:numPr>
          <w:ilvl w:val="0"/>
          <w:numId w:val="1"/>
        </w:numPr>
        <w:jc w:val="both"/>
      </w:pPr>
      <w:r>
        <w:t>Museum en ’t Kwartier</w:t>
      </w:r>
    </w:p>
    <w:p w:rsidR="00113416" w:rsidRDefault="00113416" w:rsidP="00113416">
      <w:pPr>
        <w:numPr>
          <w:ilvl w:val="0"/>
          <w:numId w:val="1"/>
        </w:numPr>
        <w:jc w:val="both"/>
      </w:pPr>
      <w:r>
        <w:t>Privacybeleid</w:t>
      </w:r>
    </w:p>
    <w:p w:rsidR="00113416" w:rsidRDefault="00113416" w:rsidP="00113416">
      <w:pPr>
        <w:numPr>
          <w:ilvl w:val="0"/>
          <w:numId w:val="1"/>
        </w:numPr>
        <w:jc w:val="both"/>
      </w:pPr>
      <w:r>
        <w:t>Vaststelling Beleidsplan</w:t>
      </w:r>
    </w:p>
    <w:p w:rsidR="00113416" w:rsidRPr="002E5082" w:rsidRDefault="00113416" w:rsidP="00113416">
      <w:pPr>
        <w:numPr>
          <w:ilvl w:val="0"/>
          <w:numId w:val="1"/>
        </w:numPr>
        <w:jc w:val="both"/>
      </w:pPr>
      <w:r>
        <w:t xml:space="preserve">Bestuur. We nemen afscheid van </w:t>
      </w:r>
      <w:smartTag w:uri="urn:schemas-microsoft-com:office:smarttags" w:element="PersonName">
        <w:smartTagPr>
          <w:attr w:name="ProductID" w:val="Bert Janssens"/>
        </w:smartTagPr>
        <w:r>
          <w:t>Bert Janssens</w:t>
        </w:r>
      </w:smartTag>
      <w:r>
        <w:t xml:space="preserve">, </w:t>
      </w:r>
      <w:smartTag w:uri="urn:schemas-microsoft-com:office:smarttags" w:element="PersonName">
        <w:smartTagPr>
          <w:attr w:name="ProductID" w:val="Dees Verbeek"/>
        </w:smartTagPr>
        <w:r>
          <w:t>Dees Verbeek</w:t>
        </w:r>
      </w:smartTag>
      <w:r>
        <w:t xml:space="preserve">, </w:t>
      </w:r>
      <w:smartTag w:uri="urn:schemas-microsoft-com:office:smarttags" w:element="PersonName">
        <w:smartTagPr>
          <w:attr w:name="ProductID" w:val="Loes Kools"/>
        </w:smartTagPr>
        <w:r>
          <w:t>Loes Kools</w:t>
        </w:r>
      </w:smartTag>
      <w:r>
        <w:t xml:space="preserve"> en </w:t>
      </w:r>
      <w:smartTag w:uri="urn:schemas-microsoft-com:office:smarttags" w:element="PersonName">
        <w:r>
          <w:t>Luce Hengst</w:t>
        </w:r>
      </w:smartTag>
      <w:r>
        <w:t>. We zijn op zoek naar gemotiveerde opvolgers. Voor meer informatie kunt u terecht bij de voorzitter</w:t>
      </w:r>
    </w:p>
    <w:p w:rsidR="00113416" w:rsidRPr="002E5082" w:rsidRDefault="00113416" w:rsidP="00113416">
      <w:pPr>
        <w:numPr>
          <w:ilvl w:val="0"/>
          <w:numId w:val="1"/>
        </w:numPr>
        <w:jc w:val="both"/>
      </w:pPr>
      <w:r w:rsidRPr="002E5082">
        <w:t>Rondvr</w:t>
      </w:r>
      <w:r>
        <w:t>aag</w:t>
      </w:r>
    </w:p>
    <w:p w:rsidR="00113416" w:rsidRPr="002E5082" w:rsidRDefault="00113416" w:rsidP="00113416">
      <w:pPr>
        <w:numPr>
          <w:ilvl w:val="0"/>
          <w:numId w:val="1"/>
        </w:numPr>
        <w:jc w:val="both"/>
      </w:pPr>
      <w:r w:rsidRPr="002E5082">
        <w:t>Sluiting</w:t>
      </w:r>
    </w:p>
    <w:p w:rsidR="00113416" w:rsidRDefault="00113416" w:rsidP="00113416">
      <w:pPr>
        <w:jc w:val="both"/>
      </w:pPr>
      <w:r>
        <w:t>Indien u nog vóór aanvang van de vergadering</w:t>
      </w:r>
      <w:r w:rsidRPr="002E5082">
        <w:t xml:space="preserve"> de stukken wilt doornemen, da</w:t>
      </w:r>
      <w:r>
        <w:t>n is der mogelijkheid dit te doen voorafgaand aan de vergadering. Ook zijn de</w:t>
      </w:r>
      <w:r w:rsidRPr="002E5082">
        <w:t xml:space="preserve"> stukken (notulen/jaarverslag/jaarr</w:t>
      </w:r>
      <w:r>
        <w:t>ekening/begroting) vanaf 1 juni 2018 te bekijken</w:t>
      </w:r>
      <w:r w:rsidRPr="002E5082">
        <w:t xml:space="preserve"> via onze website (</w:t>
      </w:r>
      <w:hyperlink r:id="rId5" w:history="1">
        <w:r w:rsidRPr="002E5082">
          <w:rPr>
            <w:rStyle w:val="Hyperlink"/>
          </w:rPr>
          <w:t>www.hkk-zuidkwartier.nl</w:t>
        </w:r>
      </w:hyperlink>
      <w:r>
        <w:t>)</w:t>
      </w:r>
      <w:r w:rsidRPr="002E5082">
        <w:t>. Daarnaast liggen de stukken ook ter inzage in zowel het heemkundig streekmuseum Den Aanwas als i</w:t>
      </w:r>
      <w:r>
        <w:t>n heemhuis ’t Kwartier, vanaf 1 juni 2018</w:t>
      </w:r>
      <w:r w:rsidRPr="002E5082">
        <w:t>.</w:t>
      </w:r>
    </w:p>
    <w:p w:rsidR="00113416" w:rsidRDefault="00113416" w:rsidP="00113416"/>
    <w:p w:rsidR="00093AD4" w:rsidRDefault="00113416"/>
    <w:sectPr w:rsidR="00093AD4" w:rsidSect="002E7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02DD"/>
    <w:multiLevelType w:val="hybridMultilevel"/>
    <w:tmpl w:val="05E8124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compat/>
  <w:rsids>
    <w:rsidRoot w:val="00113416"/>
    <w:rsid w:val="00113416"/>
    <w:rsid w:val="00264D4F"/>
    <w:rsid w:val="002E7D8C"/>
    <w:rsid w:val="0062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1134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kk-zuidkwartie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Frans</cp:lastModifiedBy>
  <cp:revision>1</cp:revision>
  <dcterms:created xsi:type="dcterms:W3CDTF">2018-05-28T13:10:00Z</dcterms:created>
  <dcterms:modified xsi:type="dcterms:W3CDTF">2018-05-28T13:11:00Z</dcterms:modified>
</cp:coreProperties>
</file>